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DB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4D7335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 xml:space="preserve">PRISKAIČIUOTAS DARBUOTOJAMS </w:t>
      </w:r>
      <w:r w:rsidR="00DE6FCA">
        <w:rPr>
          <w:rFonts w:ascii="Times New Roman" w:hAnsi="Times New Roman" w:cs="Times New Roman"/>
          <w:b/>
          <w:sz w:val="24"/>
          <w:szCs w:val="24"/>
        </w:rPr>
        <w:t>2024</w:t>
      </w:r>
      <w:r w:rsidRPr="004D7335">
        <w:rPr>
          <w:rFonts w:ascii="Times New Roman" w:hAnsi="Times New Roman" w:cs="Times New Roman"/>
          <w:b/>
          <w:sz w:val="24"/>
          <w:szCs w:val="24"/>
        </w:rPr>
        <w:t xml:space="preserve"> M. VIDUTINIS MĖNESINIS DARBO UŽ</w:t>
      </w:r>
      <w:r w:rsidR="00870D96">
        <w:rPr>
          <w:rFonts w:ascii="Times New Roman" w:hAnsi="Times New Roman" w:cs="Times New Roman"/>
          <w:b/>
          <w:sz w:val="24"/>
          <w:szCs w:val="24"/>
        </w:rPr>
        <w:t>MOKESTIS SU PRIEDAIS IR PRIEMOKO</w:t>
      </w:r>
      <w:r w:rsidRPr="004D7335">
        <w:rPr>
          <w:rFonts w:ascii="Times New Roman" w:hAnsi="Times New Roman" w:cs="Times New Roman"/>
          <w:b/>
          <w:sz w:val="24"/>
          <w:szCs w:val="24"/>
        </w:rPr>
        <w:t>MIS</w:t>
      </w:r>
    </w:p>
    <w:tbl>
      <w:tblPr>
        <w:tblStyle w:val="Lentelstinklelis"/>
        <w:tblpPr w:leftFromText="180" w:rightFromText="180" w:vertAnchor="page" w:horzAnchor="margin" w:tblpXSpec="center" w:tblpY="2431"/>
        <w:tblW w:w="0" w:type="auto"/>
        <w:tblLook w:val="04A0" w:firstRow="1" w:lastRow="0" w:firstColumn="1" w:lastColumn="0" w:noHBand="0" w:noVBand="1"/>
      </w:tblPr>
      <w:tblGrid>
        <w:gridCol w:w="910"/>
        <w:gridCol w:w="5152"/>
        <w:gridCol w:w="1559"/>
        <w:gridCol w:w="4394"/>
      </w:tblGrid>
      <w:tr w:rsidR="0071438F" w:rsidTr="0071438F">
        <w:trPr>
          <w:trHeight w:val="300"/>
        </w:trPr>
        <w:tc>
          <w:tcPr>
            <w:tcW w:w="910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152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Pareigybės pavadinimas/darbuotojų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214E8E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Dirbančiųjų etatai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71438F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Priskaičiuotas vidutinis darbo užmokestis</w:t>
            </w:r>
          </w:p>
          <w:p w:rsidR="0071438F" w:rsidRPr="004D7335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(su priedais ir priemokomis)</w:t>
            </w:r>
          </w:p>
        </w:tc>
      </w:tr>
      <w:tr w:rsidR="0071438F" w:rsidTr="0071438F">
        <w:trPr>
          <w:trHeight w:val="495"/>
        </w:trPr>
        <w:tc>
          <w:tcPr>
            <w:tcW w:w="910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5152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4394" w:type="dxa"/>
            <w:shd w:val="clear" w:color="auto" w:fill="BFBFBF" w:themeFill="background1" w:themeFillShade="BF"/>
          </w:tcPr>
          <w:p w:rsidR="0071438F" w:rsidRPr="00870D96" w:rsidRDefault="00DE6FCA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</w:p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32BB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2548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ketvirtis </w:t>
            </w:r>
            <w:bookmarkStart w:id="0" w:name="_GoBack"/>
            <w:bookmarkEnd w:id="0"/>
          </w:p>
          <w:p w:rsidR="0071438F" w:rsidRDefault="0071438F" w:rsidP="00951C81">
            <w:pPr>
              <w:jc w:val="center"/>
            </w:pPr>
            <w:r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>Eurai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2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Ūkvedis</w:t>
            </w:r>
            <w:proofErr w:type="spellEnd"/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buhalteris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Raštvedis</w:t>
            </w:r>
            <w:proofErr w:type="spellEnd"/>
          </w:p>
        </w:tc>
        <w:tc>
          <w:tcPr>
            <w:tcW w:w="1559" w:type="dxa"/>
          </w:tcPr>
          <w:p w:rsidR="0071438F" w:rsidRPr="00A71D15" w:rsidRDefault="005D4C7E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5D4C7E" w:rsidTr="0071438F">
        <w:tc>
          <w:tcPr>
            <w:tcW w:w="910" w:type="dxa"/>
            <w:shd w:val="clear" w:color="auto" w:fill="BFBFBF" w:themeFill="background1" w:themeFillShade="BF"/>
          </w:tcPr>
          <w:p w:rsidR="005D4C7E" w:rsidRPr="004D733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2" w:type="dxa"/>
          </w:tcPr>
          <w:p w:rsidR="005D4C7E" w:rsidRPr="00951C81" w:rsidRDefault="005D4C7E" w:rsidP="005D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559" w:type="dxa"/>
          </w:tcPr>
          <w:p w:rsidR="005D4C7E" w:rsidRPr="00A71D1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4C7E" w:rsidRPr="00EF0281" w:rsidRDefault="00785597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559" w:type="dxa"/>
          </w:tcPr>
          <w:p w:rsidR="001D6750" w:rsidRDefault="00DE6FC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6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pedagogas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Auklėtojos padėjėja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Maitinimo organizatorius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Virėja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Valytoja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D6750" w:rsidRPr="00EF0281" w:rsidRDefault="00DE6FC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Skalbėja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 ir p</w:t>
            </w: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astatų  priežiūros darbininkas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6750" w:rsidRPr="00EF0281" w:rsidRDefault="00DE6FC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D7335" w:rsidRDefault="004D7335" w:rsidP="004D7335">
      <w:pPr>
        <w:jc w:val="center"/>
      </w:pPr>
    </w:p>
    <w:sectPr w:rsidR="004D7335" w:rsidSect="004D7335"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9C1"/>
    <w:rsid w:val="001909C1"/>
    <w:rsid w:val="001D6750"/>
    <w:rsid w:val="00214E8E"/>
    <w:rsid w:val="0034225C"/>
    <w:rsid w:val="00422F11"/>
    <w:rsid w:val="004A5733"/>
    <w:rsid w:val="004D1C76"/>
    <w:rsid w:val="004D7335"/>
    <w:rsid w:val="00504D6D"/>
    <w:rsid w:val="00532C8E"/>
    <w:rsid w:val="005D4C7E"/>
    <w:rsid w:val="006327CA"/>
    <w:rsid w:val="0063445E"/>
    <w:rsid w:val="0065638A"/>
    <w:rsid w:val="00673F61"/>
    <w:rsid w:val="0071438F"/>
    <w:rsid w:val="007570FE"/>
    <w:rsid w:val="00785597"/>
    <w:rsid w:val="00870D96"/>
    <w:rsid w:val="00884344"/>
    <w:rsid w:val="0092548A"/>
    <w:rsid w:val="00951C81"/>
    <w:rsid w:val="00957404"/>
    <w:rsid w:val="009855E4"/>
    <w:rsid w:val="00997FDB"/>
    <w:rsid w:val="009F5C21"/>
    <w:rsid w:val="00A24068"/>
    <w:rsid w:val="00A71D15"/>
    <w:rsid w:val="00AF4494"/>
    <w:rsid w:val="00B32BB2"/>
    <w:rsid w:val="00B67138"/>
    <w:rsid w:val="00BB46DB"/>
    <w:rsid w:val="00BE400E"/>
    <w:rsid w:val="00C0273E"/>
    <w:rsid w:val="00CC4584"/>
    <w:rsid w:val="00CC534D"/>
    <w:rsid w:val="00CE349B"/>
    <w:rsid w:val="00D545E1"/>
    <w:rsid w:val="00D95CC5"/>
    <w:rsid w:val="00DE6FCA"/>
    <w:rsid w:val="00E849DE"/>
    <w:rsid w:val="00EF0281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258F"/>
  <w15:docId w15:val="{B09AA8E7-BAC8-4497-B59A-5E8B2A50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2022-03-02T09:55:00Z</cp:lastPrinted>
  <dcterms:created xsi:type="dcterms:W3CDTF">2023-04-21T08:04:00Z</dcterms:created>
  <dcterms:modified xsi:type="dcterms:W3CDTF">2024-12-12T08:54:00Z</dcterms:modified>
</cp:coreProperties>
</file>